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AD56" w14:textId="33DB4372" w:rsidR="00422271" w:rsidRDefault="00436B4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E5EC7" wp14:editId="78E7161D">
                <wp:simplePos x="0" y="0"/>
                <wp:positionH relativeFrom="margin">
                  <wp:align>center</wp:align>
                </wp:positionH>
                <wp:positionV relativeFrom="paragraph">
                  <wp:posOffset>-210185</wp:posOffset>
                </wp:positionV>
                <wp:extent cx="3276600" cy="1828800"/>
                <wp:effectExtent l="0" t="0" r="0" b="0"/>
                <wp:wrapNone/>
                <wp:docPr id="6062834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5E772" w14:textId="7819F935" w:rsidR="00422271" w:rsidRPr="00422271" w:rsidRDefault="00422271" w:rsidP="00422271">
                            <w:pPr>
                              <w:jc w:val="center"/>
                              <w:rPr>
                                <w:b/>
                                <w:noProof/>
                                <w:color w:val="C8004B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C8004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2271">
                              <w:rPr>
                                <w:b/>
                                <w:noProof/>
                                <w:color w:val="C8004B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C8004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PATIENT NEWSLETTER </w:t>
                            </w:r>
                          </w:p>
                          <w:p w14:paraId="4F48F659" w14:textId="2235D023" w:rsidR="00422271" w:rsidRPr="00422271" w:rsidRDefault="00F0414C" w:rsidP="00422271">
                            <w:pPr>
                              <w:jc w:val="center"/>
                              <w:rPr>
                                <w:b/>
                                <w:noProof/>
                                <w:color w:val="C8004B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C8004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C8004B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C8004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</w:t>
                            </w:r>
                            <w:r w:rsidR="00422271" w:rsidRPr="00422271">
                              <w:rPr>
                                <w:b/>
                                <w:noProof/>
                                <w:color w:val="C8004B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C8004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5E5E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6.55pt;width:258pt;height:2in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" filled="f" stroked="f">
                <v:textbox style="mso-fit-shape-to-text:t">
                  <w:txbxContent>
                    <w:p w14:paraId="29D5E772" w14:textId="7819F935" w:rsidR="00422271" w:rsidRPr="00422271" w:rsidRDefault="00422271" w:rsidP="00422271">
                      <w:pPr>
                        <w:jc w:val="center"/>
                        <w:rPr>
                          <w:b/>
                          <w:noProof/>
                          <w:color w:val="C8004B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C8004B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2271">
                        <w:rPr>
                          <w:b/>
                          <w:noProof/>
                          <w:color w:val="C8004B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C8004B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PATIENT NEWSLETTER </w:t>
                      </w:r>
                    </w:p>
                    <w:p w14:paraId="4F48F659" w14:textId="2235D023" w:rsidR="00422271" w:rsidRPr="00422271" w:rsidRDefault="00F0414C" w:rsidP="00422271">
                      <w:pPr>
                        <w:jc w:val="center"/>
                        <w:rPr>
                          <w:b/>
                          <w:noProof/>
                          <w:color w:val="C8004B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C8004B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C8004B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C8004B"/>
                            </w14:solidFill>
                            <w14:prstDash w14:val="solid"/>
                            <w14:round/>
                          </w14:textOutline>
                        </w:rPr>
                        <w:t>SUMMER</w:t>
                      </w:r>
                      <w:r w:rsidR="00422271" w:rsidRPr="00422271">
                        <w:rPr>
                          <w:b/>
                          <w:noProof/>
                          <w:color w:val="C8004B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C8004B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BB58F" w14:textId="028B65E2" w:rsidR="00422271" w:rsidRDefault="00A13B6A">
      <w:r>
        <w:rPr>
          <w:noProof/>
        </w:rPr>
        <w:drawing>
          <wp:anchor distT="0" distB="0" distL="114300" distR="114300" simplePos="0" relativeHeight="251658241" behindDoc="1" locked="0" layoutInCell="1" allowOverlap="1" wp14:anchorId="236BFCD7" wp14:editId="56F050E3">
            <wp:simplePos x="0" y="0"/>
            <wp:positionH relativeFrom="margin">
              <wp:posOffset>3771900</wp:posOffset>
            </wp:positionH>
            <wp:positionV relativeFrom="paragraph">
              <wp:posOffset>9525</wp:posOffset>
            </wp:positionV>
            <wp:extent cx="1866900" cy="1866900"/>
            <wp:effectExtent l="0" t="0" r="0" b="0"/>
            <wp:wrapNone/>
            <wp:docPr id="1046882246" name="Picture 6" descr="Fall Winter Spring Summer Icons Stock Illustrations – 1,115 Fall Winter  Spring Summer Icons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all Winter Spring Summer Icons Stock Illustrations – 1,115 Fall Winter  Spring Summer Icons Stock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5F19A" w14:textId="3C49A553" w:rsidR="00422271" w:rsidRDefault="00422271"/>
    <w:p w14:paraId="5D8C9F6B" w14:textId="77371E5C" w:rsidR="00436B4B" w:rsidRDefault="00436B4B" w:rsidP="00124180">
      <w:pPr>
        <w:rPr>
          <w:u w:val="single"/>
        </w:rPr>
      </w:pPr>
      <w:r>
        <w:rPr>
          <w:u w:val="single"/>
        </w:rPr>
        <w:t>CONTACT DETAILS</w:t>
      </w:r>
    </w:p>
    <w:p w14:paraId="186ABE2C" w14:textId="7826B6FB" w:rsidR="00436B4B" w:rsidRDefault="00436B4B" w:rsidP="00124180">
      <w:r>
        <w:t xml:space="preserve">Email – </w:t>
      </w:r>
      <w:hyperlink r:id="rId12" w:history="1">
        <w:r w:rsidRPr="00936C56">
          <w:rPr>
            <w:rStyle w:val="Hyperlink"/>
          </w:rPr>
          <w:t>Danetremedical.practice@nhs.net</w:t>
        </w:r>
      </w:hyperlink>
      <w:r>
        <w:t xml:space="preserve"> </w:t>
      </w:r>
    </w:p>
    <w:p w14:paraId="77F0FA74" w14:textId="3A0F4651" w:rsidR="00436B4B" w:rsidRDefault="00436B4B" w:rsidP="00124180">
      <w:r>
        <w:t xml:space="preserve">Website – </w:t>
      </w:r>
      <w:hyperlink r:id="rId13" w:history="1">
        <w:r w:rsidRPr="00936C56">
          <w:rPr>
            <w:rStyle w:val="Hyperlink"/>
          </w:rPr>
          <w:t>www.danetremedicalpractice.co.uk</w:t>
        </w:r>
      </w:hyperlink>
      <w:r>
        <w:t xml:space="preserve"> </w:t>
      </w:r>
    </w:p>
    <w:p w14:paraId="79393465" w14:textId="52E449E8" w:rsidR="00436B4B" w:rsidRPr="00436B4B" w:rsidRDefault="00436B4B" w:rsidP="00124180">
      <w:r>
        <w:t xml:space="preserve">Telephone – 01327703333 </w:t>
      </w:r>
    </w:p>
    <w:p w14:paraId="2714853A" w14:textId="43C77FC9" w:rsidR="00436B4B" w:rsidRDefault="00783ED1" w:rsidP="00436B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7FBFFB" wp14:editId="1E19206A">
                <wp:simplePos x="0" y="0"/>
                <wp:positionH relativeFrom="margin">
                  <wp:posOffset>57149</wp:posOffset>
                </wp:positionH>
                <wp:positionV relativeFrom="paragraph">
                  <wp:posOffset>29210</wp:posOffset>
                </wp:positionV>
                <wp:extent cx="5838825" cy="0"/>
                <wp:effectExtent l="38100" t="19050" r="66675" b="114300"/>
                <wp:wrapNone/>
                <wp:docPr id="97789163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ED8FD" id="Straight Connector 7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2.3pt" to="464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63C102D2" w14:textId="12D9381E" w:rsidR="009F65B7" w:rsidRDefault="00436B4B" w:rsidP="00436B4B">
      <w:pPr>
        <w:jc w:val="center"/>
      </w:pPr>
      <w:r>
        <w:t xml:space="preserve">WELCOME TO THE </w:t>
      </w:r>
      <w:r w:rsidR="00F0414C">
        <w:t>SUMMER</w:t>
      </w:r>
      <w:r>
        <w:t xml:space="preserve"> EDITION OF YOUR PATIENT NEWSLETTER</w:t>
      </w:r>
    </w:p>
    <w:p w14:paraId="3D6E844D" w14:textId="300FED8D" w:rsidR="00436B4B" w:rsidRDefault="00436B4B" w:rsidP="00436B4B">
      <w:pPr>
        <w:jc w:val="center"/>
      </w:pPr>
      <w:r>
        <w:t>WE HOPE YOU ENJOY READING ALL ABOUT WHAT HAS BEEN HAPPENING AT YOUR PRACTICE</w:t>
      </w:r>
    </w:p>
    <w:p w14:paraId="4F59801B" w14:textId="5F3ADD9D" w:rsidR="00422271" w:rsidRDefault="00436B4B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9AAC71" wp14:editId="7B33C5F9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8825" cy="0"/>
                <wp:effectExtent l="38100" t="19050" r="66675" b="114300"/>
                <wp:wrapNone/>
                <wp:docPr id="161964400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62D5F" id="Straight Connector 7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By&#10;fokZ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760B6C2C" w14:textId="1D79B589" w:rsidR="00422271" w:rsidRPr="00A6562F" w:rsidRDefault="00C422A9" w:rsidP="00436B4B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 xml:space="preserve">Staying Safe </w:t>
      </w:r>
      <w:r w:rsidR="00D10533">
        <w:rPr>
          <w:b/>
          <w:bCs/>
          <w:color w:val="C8004B"/>
          <w:u w:val="single"/>
        </w:rPr>
        <w:t>in</w:t>
      </w:r>
      <w:r>
        <w:rPr>
          <w:b/>
          <w:bCs/>
          <w:color w:val="C8004B"/>
          <w:u w:val="single"/>
        </w:rPr>
        <w:t xml:space="preserve"> The Sun</w:t>
      </w:r>
    </w:p>
    <w:p w14:paraId="0B12BB80" w14:textId="6586AA77" w:rsidR="00A6562F" w:rsidRDefault="007E5C67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It is important </w:t>
      </w:r>
      <w:r w:rsidR="005D59F6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to stay safe during warmer weather</w:t>
      </w:r>
      <w:r w:rsidR="00F41490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. R</w:t>
      </w:r>
      <w:r w:rsidR="004F5C09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emember to take extra care if you or someone in your family or neighbourhood is more vulnerable</w:t>
      </w:r>
      <w:r w:rsidR="00F41490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, </w:t>
      </w:r>
      <w:r w:rsidR="00804997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including the elderly, babies and young children and those </w:t>
      </w:r>
      <w:r w:rsidR="004B55BC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with serious or long-term illnesses such as </w:t>
      </w:r>
      <w:r w:rsidR="00324AEB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diabetes, Parkinson’s and kidney disease. </w:t>
      </w:r>
    </w:p>
    <w:p w14:paraId="76E51D7E" w14:textId="7157A088" w:rsidR="00CD6D86" w:rsidRDefault="00CD6D86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Top tips for staying safe this summer </w:t>
      </w:r>
    </w:p>
    <w:p w14:paraId="7BD6EC6C" w14:textId="2A309CB0" w:rsidR="00324AEB" w:rsidRDefault="00EF38F7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23F0"/>
          </mc:Choice>
          <mc:Fallback>
            <w:t>⏰</w:t>
          </mc:Fallback>
        </mc:AlternateContent>
      </w:r>
      <w:r w:rsidR="00324AEB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Keep out of the sun </w:t>
      </w:r>
      <w:r w:rsidR="00F15183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/ heat if you </w:t>
      </w:r>
      <w:proofErr w:type="gramStart"/>
      <w:r w:rsidR="00F15183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are able to</w:t>
      </w:r>
      <w:proofErr w:type="gramEnd"/>
      <w:r w:rsidR="00F15183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 – particularly avoid being out in the sun from 11-3 when</w:t>
      </w:r>
      <w:r w:rsidR="004D03F5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 it is at its hottest </w:t>
      </w:r>
    </w:p>
    <w:p w14:paraId="1E4E4037" w14:textId="551768A3" w:rsidR="004D03F5" w:rsidRDefault="001175EB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  <w:r w:rsidR="004D03F5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Drink plenty of cool fluids and avoid caffeine</w:t>
      </w:r>
      <w:r w:rsidR="00AF4FEB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, alcohol and hot drinks </w:t>
      </w:r>
    </w:p>
    <w:p w14:paraId="5679D6E2" w14:textId="326B1CD6" w:rsidR="00AF4FEB" w:rsidRDefault="00DC0FC9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w:rFonts w:ascii="Segoe UI Emoji" w:eastAsiaTheme="minorEastAsia" w:hAnsi="Segoe UI Emoji" w:cs="Segoe UI Emoji"/>
          <w:b w:val="0"/>
          <w:bCs/>
          <w:sz w:val="22"/>
          <w:szCs w:val="22"/>
          <w:lang w:val="en-GB"/>
        </w:rPr>
        <w:t>🪟</w:t>
      </w:r>
      <w:r w:rsidR="00AF4FEB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Close windows </w:t>
      </w:r>
      <w:r w:rsidR="00196624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and curtains / blinds </w:t>
      </w:r>
      <w:r w:rsidR="00AF4FEB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during the day to keep your home cool</w:t>
      </w:r>
      <w:r w:rsidR="00196624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 </w:t>
      </w:r>
    </w:p>
    <w:p w14:paraId="6E72AD2E" w14:textId="564EA217" w:rsidR="00196624" w:rsidRDefault="007C55D6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2600"/>
          </mc:Choice>
          <mc:Fallback>
            <w:t>☀</w:t>
          </mc:Fallback>
        </mc:AlternateContent>
      </w:r>
      <w:r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️</w:t>
      </w:r>
      <w:r w:rsidR="00196624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Use</w:t>
      </w:r>
      <w:r w:rsidR="00662EF7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 suncream – always make sure it is at least factor 30 (or higher for those who are more vulnerable such as children) </w:t>
      </w:r>
      <w:r w:rsidR="00C56CAA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and make sure it is at least 4-star UVA protection</w:t>
      </w:r>
    </w:p>
    <w:p w14:paraId="462726D5" w14:textId="7CBF221B" w:rsidR="00C56CAA" w:rsidRDefault="0024168E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 w:rsidR="00C56CAA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Make sure you apply suncream </w:t>
      </w:r>
      <w:r w:rsidR="00AF0903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regularly throughout the day and </w:t>
      </w:r>
      <w:r w:rsidR="00DA039F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remember to reapply after being in water </w:t>
      </w:r>
    </w:p>
    <w:p w14:paraId="67EA0EDA" w14:textId="1E4BBE0C" w:rsidR="00DA039F" w:rsidRDefault="0024168E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‘</w:t>
      </w:r>
      <w:r w:rsidR="00CC6000"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1F3CA"/>
          </mc:Choice>
          <mc:Fallback>
            <w:t>🏊</w:t>
          </mc:Fallback>
        </mc:AlternateContent>
      </w:r>
      <w:r w:rsidR="00DA039F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Do not swim in unsafe, unsupported areas such as </w:t>
      </w:r>
      <w:r w:rsidR="00975D87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reservoirs and lakes </w:t>
      </w:r>
    </w:p>
    <w:p w14:paraId="042B47D1" w14:textId="5AC6A6E1" w:rsidR="00E37116" w:rsidRDefault="00CC6000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w:rFonts w:ascii="Segoe UI Emoji" w:eastAsiaTheme="minorEastAsia" w:hAnsi="Segoe UI Emoji" w:cs="Segoe UI Emoji"/>
          <w:b w:val="0"/>
          <w:bCs/>
          <w:sz w:val="22"/>
          <w:szCs w:val="22"/>
          <w:lang w:val="en-GB"/>
        </w:rPr>
        <w:t>🪴</w:t>
      </w:r>
      <w:r w:rsidR="00E37116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If you do get sunburnt </w:t>
      </w:r>
      <w:r w:rsidR="00500000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try to cool your skin with water and apply after sun</w:t>
      </w:r>
      <w:r w:rsidR="00EF00C6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 such as aloe vera, make sure you then avoid the sun until the redness has faded </w:t>
      </w:r>
    </w:p>
    <w:p w14:paraId="1568B168" w14:textId="4CDC4ADC" w:rsidR="00D0299F" w:rsidRPr="00A6562F" w:rsidRDefault="00D0299F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2708"/>
          </mc:Choice>
          <mc:Fallback>
            <w:t>✈</w:t>
          </mc:Fallback>
        </mc:AlternateContent>
      </w:r>
      <w:r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️If you are travelling abroad make sure you have checked all the safety advice and ensure you have all the relevant vaccinations for your destination </w:t>
      </w:r>
    </w:p>
    <w:p w14:paraId="64D814A8" w14:textId="7DD70A3E" w:rsidR="00244847" w:rsidRPr="0032335C" w:rsidRDefault="00244847" w:rsidP="00244847">
      <w:pPr>
        <w:pStyle w:val="Headline"/>
        <w:ind w:left="360"/>
        <w:jc w:val="both"/>
        <w:outlineLvl w:val="0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14:paraId="00566513" w14:textId="4E90E778" w:rsidR="00287789" w:rsidRDefault="00287789" w:rsidP="00436B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EFD9D3" wp14:editId="0BD7C41F">
                <wp:simplePos x="0" y="0"/>
                <wp:positionH relativeFrom="margin">
                  <wp:posOffset>0</wp:posOffset>
                </wp:positionH>
                <wp:positionV relativeFrom="paragraph">
                  <wp:posOffset>85725</wp:posOffset>
                </wp:positionV>
                <wp:extent cx="5838825" cy="0"/>
                <wp:effectExtent l="38100" t="19050" r="66675" b="114300"/>
                <wp:wrapNone/>
                <wp:docPr id="35637215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1F79C" id="Straight Connector 7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.75pt" to="459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AX&#10;Zo/31wAAAAY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08539789" w14:textId="036FBDDC" w:rsidR="008A4DDF" w:rsidRDefault="00D10533" w:rsidP="008A4DDF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 xml:space="preserve">Updates to Blood </w:t>
      </w:r>
      <w:r w:rsidR="0067795F">
        <w:rPr>
          <w:b/>
          <w:bCs/>
          <w:color w:val="C8004B"/>
          <w:u w:val="single"/>
        </w:rPr>
        <w:t>and Urine Samples</w:t>
      </w:r>
    </w:p>
    <w:p w14:paraId="1D6A0BCE" w14:textId="6B4B7AB2" w:rsidR="008A4DDF" w:rsidRDefault="00312234" w:rsidP="008A4DDF">
      <w:pPr>
        <w:jc w:val="both"/>
      </w:pPr>
      <w:r>
        <w:t xml:space="preserve">There have been some changes to blood and urine samples here at the practice in the recent months. </w:t>
      </w:r>
    </w:p>
    <w:p w14:paraId="385EF1F9" w14:textId="1B1C0E14" w:rsidR="00312234" w:rsidRDefault="007A1503" w:rsidP="008A4DDF">
      <w:pPr>
        <w:jc w:val="both"/>
      </w:pPr>
      <w:r w:rsidRPr="00984EF1">
        <w:rPr>
          <w:noProof/>
        </w:rPr>
        <w:drawing>
          <wp:anchor distT="0" distB="0" distL="114300" distR="114300" simplePos="0" relativeHeight="251675654" behindDoc="0" locked="0" layoutInCell="1" allowOverlap="1" wp14:anchorId="76C99A72" wp14:editId="7D54D204">
            <wp:simplePos x="0" y="0"/>
            <wp:positionH relativeFrom="margin">
              <wp:align>left</wp:align>
            </wp:positionH>
            <wp:positionV relativeFrom="paragraph">
              <wp:posOffset>-509707</wp:posOffset>
            </wp:positionV>
            <wp:extent cx="2069465" cy="1495425"/>
            <wp:effectExtent l="0" t="0" r="6985" b="9525"/>
            <wp:wrapSquare wrapText="bothSides"/>
            <wp:docPr id="1094188404" name="Picture 1" descr="A diagram of a syri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88404" name="Picture 1" descr="A diagram of a syring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234">
        <w:t xml:space="preserve">Firstly the process for some urine samples has changed </w:t>
      </w:r>
      <w:r w:rsidR="00277BEE">
        <w:t xml:space="preserve">– if you have previously been asked to provide a sample in a </w:t>
      </w:r>
      <w:r w:rsidR="00DD4B3A">
        <w:t>WHITE topped bottle then you will now need to use the new system</w:t>
      </w:r>
      <w:r w:rsidR="005A2501">
        <w:t>, this new proces</w:t>
      </w:r>
      <w:r w:rsidR="00B2427F">
        <w:t xml:space="preserve">s has been introduced by the laboratory to provide a cleaner, more hygienic experience </w:t>
      </w:r>
      <w:r w:rsidR="00B2427F">
        <w:lastRenderedPageBreak/>
        <w:t>for patients and a more efficient process in the lab</w:t>
      </w:r>
      <w:r w:rsidR="002552C6">
        <w:t xml:space="preserve"> – there is a useful how to video here </w:t>
      </w:r>
      <w:hyperlink r:id="rId15" w:history="1">
        <w:r w:rsidR="005A2501" w:rsidRPr="005A2501">
          <w:rPr>
            <w:rStyle w:val="Hyperlink"/>
          </w:rPr>
          <w:t xml:space="preserve">Urine collection: Instruction for </w:t>
        </w:r>
        <w:proofErr w:type="spellStart"/>
        <w:r w:rsidR="005A2501" w:rsidRPr="005A2501">
          <w:rPr>
            <w:rStyle w:val="Hyperlink"/>
          </w:rPr>
          <w:t>hygenic</w:t>
        </w:r>
        <w:proofErr w:type="spellEnd"/>
        <w:r w:rsidR="005A2501" w:rsidRPr="005A2501">
          <w:rPr>
            <w:rStyle w:val="Hyperlink"/>
          </w:rPr>
          <w:t xml:space="preserve"> urine collection with the Urine </w:t>
        </w:r>
        <w:proofErr w:type="spellStart"/>
        <w:r w:rsidR="005A2501" w:rsidRPr="005A2501">
          <w:rPr>
            <w:rStyle w:val="Hyperlink"/>
          </w:rPr>
          <w:t>Monovette</w:t>
        </w:r>
        <w:proofErr w:type="spellEnd"/>
        <w:r w:rsidR="005A2501" w:rsidRPr="005A2501">
          <w:rPr>
            <w:rStyle w:val="Hyperlink"/>
          </w:rPr>
          <w:t>®</w:t>
        </w:r>
      </w:hyperlink>
      <w:r w:rsidR="005A2501">
        <w:t xml:space="preserve"> </w:t>
      </w:r>
    </w:p>
    <w:p w14:paraId="0CF44635" w14:textId="437A9565" w:rsidR="005A2501" w:rsidRDefault="008D434E" w:rsidP="008A4DDF">
      <w:pPr>
        <w:jc w:val="both"/>
      </w:pPr>
      <w:r>
        <w:t xml:space="preserve">Secondly, due to ongoing financial and resource pressures we have made the difficult decision </w:t>
      </w:r>
      <w:r w:rsidR="00DD0F1E">
        <w:t xml:space="preserve">to no longer carry out blood tests requested by secondary care providers (e.g. hospitals) </w:t>
      </w:r>
      <w:r w:rsidR="002405F5">
        <w:t xml:space="preserve">and will only undertake those requested by our own clinicians. </w:t>
      </w:r>
      <w:r w:rsidR="00DF2AFE">
        <w:t xml:space="preserve">This decision has not been taken </w:t>
      </w:r>
      <w:r w:rsidR="00913153">
        <w:t>lightly,</w:t>
      </w:r>
      <w:r w:rsidR="00DF2AFE">
        <w:t xml:space="preserve"> and it reflects </w:t>
      </w:r>
      <w:r w:rsidR="00E43935">
        <w:t xml:space="preserve">the increasing demand on general practice services and the need to ensure we can continue to prioritise the care we are commissioned to provide for our patients. </w:t>
      </w:r>
    </w:p>
    <w:p w14:paraId="5B29A781" w14:textId="7D82A2C8" w:rsidR="00B6753A" w:rsidRPr="008A4DDF" w:rsidRDefault="00B6753A" w:rsidP="008A4DDF">
      <w:pPr>
        <w:jc w:val="both"/>
      </w:pPr>
      <w:r>
        <w:t xml:space="preserve">For further information on how to make alternative arrangements and how to </w:t>
      </w:r>
      <w:r w:rsidR="00913153">
        <w:t xml:space="preserve">discuss the commissioning of this service please visit our website. </w:t>
      </w:r>
    </w:p>
    <w:p w14:paraId="32936F2C" w14:textId="2ED2BDC8" w:rsidR="003F1087" w:rsidRPr="003F1087" w:rsidRDefault="003F1087" w:rsidP="003F1087">
      <w:pPr>
        <w:jc w:val="both"/>
        <w:rPr>
          <w:color w:val="C8004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7AF3C808" wp14:editId="310D467B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8825" cy="0"/>
                <wp:effectExtent l="38100" t="19050" r="66675" b="114300"/>
                <wp:wrapNone/>
                <wp:docPr id="157651784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EEB0B" id="Straight Connector 7" o:spid="_x0000_s1026" style="position:absolute;flip:y;z-index:251664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By&#10;fokZ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41C88E33" w14:textId="0986B2B2" w:rsidR="00287789" w:rsidRPr="00287789" w:rsidRDefault="004E2EBC" w:rsidP="00287789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>Advice for Students</w:t>
      </w:r>
    </w:p>
    <w:p w14:paraId="6EC64AD5" w14:textId="2325FC6C" w:rsidR="00F543A2" w:rsidRDefault="00DA5331" w:rsidP="00821164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76678" behindDoc="0" locked="0" layoutInCell="1" allowOverlap="1" wp14:anchorId="509D93D7" wp14:editId="65FA0ED2">
            <wp:simplePos x="0" y="0"/>
            <wp:positionH relativeFrom="margin">
              <wp:align>right</wp:align>
            </wp:positionH>
            <wp:positionV relativeFrom="paragraph">
              <wp:posOffset>8560</wp:posOffset>
            </wp:positionV>
            <wp:extent cx="1871980" cy="1249045"/>
            <wp:effectExtent l="0" t="0" r="0" b="8255"/>
            <wp:wrapSquare wrapText="bothSides"/>
            <wp:docPr id="821237393" name="Picture 1" descr="Getting to university with an Access to Higher Education Diploma | Ox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ting to university with an Access to Higher Education Diploma | Oxbrid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7C2">
        <w:t>If you</w:t>
      </w:r>
      <w:r w:rsidR="00AF5200">
        <w:t xml:space="preserve"> are,</w:t>
      </w:r>
      <w:r w:rsidR="00B257C2">
        <w:t xml:space="preserve"> or a member of your family </w:t>
      </w:r>
      <w:r w:rsidR="00AF5200">
        <w:t>is,</w:t>
      </w:r>
      <w:r w:rsidR="00B257C2">
        <w:t xml:space="preserve"> currently planning to move away to university this summer </w:t>
      </w:r>
      <w:r w:rsidR="00246CBE">
        <w:t xml:space="preserve">make sure you </w:t>
      </w:r>
      <w:r w:rsidR="006579D0">
        <w:t xml:space="preserve">have everything you need to take care of your health. </w:t>
      </w:r>
    </w:p>
    <w:p w14:paraId="68D0C0B1" w14:textId="5126E508" w:rsidR="00F543A2" w:rsidRDefault="006579D0" w:rsidP="00821164">
      <w:pPr>
        <w:spacing w:after="0"/>
        <w:jc w:val="both"/>
      </w:pPr>
      <w:r>
        <w:t xml:space="preserve">Remember you need to register with a new GP locally to your university, many universities </w:t>
      </w:r>
      <w:r w:rsidR="008A21D4">
        <w:t xml:space="preserve">have their own health centres on campus to ensure you can access care whenever you need it. You can then register as a temporary </w:t>
      </w:r>
      <w:r w:rsidR="00CB647C">
        <w:t>resident if you need any care when you are here during the holidays</w:t>
      </w:r>
      <w:r w:rsidR="00B27CFF">
        <w:t xml:space="preserve">. </w:t>
      </w:r>
    </w:p>
    <w:p w14:paraId="7757F6F1" w14:textId="4B4F6DFD" w:rsidR="00821164" w:rsidRDefault="00821164" w:rsidP="00821164">
      <w:pPr>
        <w:spacing w:after="0"/>
        <w:jc w:val="both"/>
      </w:pPr>
      <w:r>
        <w:t xml:space="preserve">Remember too to ensure that </w:t>
      </w:r>
      <w:proofErr w:type="gramStart"/>
      <w:r>
        <w:t>all of</w:t>
      </w:r>
      <w:proofErr w:type="gramEnd"/>
      <w:r>
        <w:t xml:space="preserve"> your vaccinations are up to date</w:t>
      </w:r>
      <w:r w:rsidR="002B73D5">
        <w:t xml:space="preserve"> as these can provide life saving protection against many previously common illnesses – if you aren’t sure please get in touch and we can check your records</w:t>
      </w:r>
      <w:r w:rsidR="008F0735">
        <w:t xml:space="preserve">. </w:t>
      </w:r>
    </w:p>
    <w:p w14:paraId="5EED0108" w14:textId="4EB9D6B5" w:rsidR="008F0735" w:rsidRPr="00F543A2" w:rsidRDefault="008F0735" w:rsidP="008F0735">
      <w:pPr>
        <w:spacing w:before="240" w:after="0"/>
        <w:jc w:val="both"/>
      </w:pPr>
      <w:r>
        <w:t xml:space="preserve">If you are graduating this summer and moving back home to </w:t>
      </w:r>
      <w:r w:rsidR="004E478B">
        <w:t>Daventry,</w:t>
      </w:r>
      <w:r>
        <w:t xml:space="preserve"> </w:t>
      </w:r>
      <w:r w:rsidR="004E478B">
        <w:t>firstly congratulations</w:t>
      </w:r>
      <w:r w:rsidR="009362D8">
        <w:t xml:space="preserve">! Secondly, </w:t>
      </w:r>
      <w:r w:rsidR="00563AD5">
        <w:t xml:space="preserve">please make sure you re-register with us as soon as possible to ensure that </w:t>
      </w:r>
      <w:r w:rsidR="00AB4BC3">
        <w:t xml:space="preserve">we have all your details and can continue to provide medication and appointments as needed. We will be very happy to have you back </w:t>
      </w:r>
      <w:r w:rsidR="00A565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93"/>
          </mc:Choice>
          <mc:Fallback>
            <w:t>🎓</w:t>
          </mc:Fallback>
        </mc:AlternateContent>
      </w:r>
    </w:p>
    <w:p w14:paraId="371B7E7E" w14:textId="373A26B7" w:rsidR="00467A03" w:rsidRPr="00A56507" w:rsidRDefault="00BF1E9E" w:rsidP="007B5F6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D9BE982" wp14:editId="16A68D0B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8825" cy="0"/>
                <wp:effectExtent l="38100" t="19050" r="66675" b="114300"/>
                <wp:wrapNone/>
                <wp:docPr id="167726139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2F59A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By&#10;fokZ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451AB4B0" w14:textId="6A7AD408" w:rsidR="00A11A2E" w:rsidRDefault="00CF6DDF" w:rsidP="00A11A2E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>Enhanced Access</w:t>
      </w:r>
    </w:p>
    <w:p w14:paraId="630351CE" w14:textId="05253936" w:rsidR="003426F9" w:rsidRDefault="004C346D" w:rsidP="00A11A2E">
      <w:pPr>
        <w:jc w:val="both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77702" behindDoc="0" locked="0" layoutInCell="1" allowOverlap="1" wp14:anchorId="0C251416" wp14:editId="693FEC3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923415" cy="1923415"/>
            <wp:effectExtent l="0" t="0" r="635" b="635"/>
            <wp:wrapSquare wrapText="bothSides"/>
            <wp:docPr id="2097376604" name="Picture 2" descr="Did you know - Free communication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d you know - Free communications icon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C1E">
        <w:rPr>
          <w:rFonts w:eastAsiaTheme="minorEastAsia"/>
        </w:rPr>
        <w:t xml:space="preserve">During our recent Patient Survey </w:t>
      </w:r>
      <w:r w:rsidR="003426F9">
        <w:rPr>
          <w:rFonts w:eastAsiaTheme="minorEastAsia"/>
        </w:rPr>
        <w:t xml:space="preserve">67% of you were either “not very familiar” or “not at all familiar” with our Enhanced Access Service at the Practice. </w:t>
      </w:r>
    </w:p>
    <w:p w14:paraId="5A547FC1" w14:textId="77777777" w:rsidR="004C5CF4" w:rsidRDefault="006A68EC" w:rsidP="00A11A2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This service sees us providing appointments outside of our core </w:t>
      </w:r>
      <w:r w:rsidR="00DA4CC7">
        <w:rPr>
          <w:rFonts w:eastAsiaTheme="minorEastAsia"/>
        </w:rPr>
        <w:t>opening hours</w:t>
      </w:r>
      <w:r w:rsidR="0003078E">
        <w:rPr>
          <w:rFonts w:eastAsiaTheme="minorEastAsia"/>
        </w:rPr>
        <w:t xml:space="preserve"> of 8am – 6:30pm Monday</w:t>
      </w:r>
      <w:r w:rsidR="004C5CF4">
        <w:rPr>
          <w:rFonts w:eastAsiaTheme="minorEastAsia"/>
        </w:rPr>
        <w:t xml:space="preserve"> – Friday. </w:t>
      </w:r>
    </w:p>
    <w:p w14:paraId="5E8AFB2B" w14:textId="1E87C9C6" w:rsidR="006A68EC" w:rsidRDefault="00DA4CC7" w:rsidP="00A11A2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We are open for booked appointments only </w:t>
      </w:r>
      <w:r w:rsidR="00755908">
        <w:rPr>
          <w:rFonts w:eastAsiaTheme="minorEastAsia"/>
        </w:rPr>
        <w:t>2-3 evenings per week until 8pm and every 3</w:t>
      </w:r>
      <w:r w:rsidR="00755908" w:rsidRPr="00755908">
        <w:rPr>
          <w:rFonts w:eastAsiaTheme="minorEastAsia"/>
          <w:vertAlign w:val="superscript"/>
        </w:rPr>
        <w:t>rd</w:t>
      </w:r>
      <w:r w:rsidR="00755908">
        <w:rPr>
          <w:rFonts w:eastAsiaTheme="minorEastAsia"/>
        </w:rPr>
        <w:t xml:space="preserve"> Saturday on a rolling basis. </w:t>
      </w:r>
    </w:p>
    <w:p w14:paraId="3C35249F" w14:textId="0E822E3C" w:rsidR="004C5CF4" w:rsidRDefault="004C5CF4" w:rsidP="00A11A2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These appointments can be for a range of things, including long-term condition reviews, joint injections, minor surgery procedures, </w:t>
      </w:r>
      <w:r w:rsidR="0041491D">
        <w:rPr>
          <w:rFonts w:eastAsiaTheme="minorEastAsia"/>
        </w:rPr>
        <w:t xml:space="preserve">cervical screening, </w:t>
      </w:r>
      <w:r w:rsidR="00B2307E">
        <w:rPr>
          <w:rFonts w:eastAsiaTheme="minorEastAsia"/>
        </w:rPr>
        <w:t xml:space="preserve">vaccinations and routine GP appointments. These clinics are scheduled depending on the current demand in the practice. </w:t>
      </w:r>
    </w:p>
    <w:p w14:paraId="424B9C68" w14:textId="77777777" w:rsidR="00854314" w:rsidRDefault="00854314" w:rsidP="00854314">
      <w:pPr>
        <w:jc w:val="both"/>
        <w:rPr>
          <w:b/>
          <w:bCs/>
          <w:color w:val="C8004B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30" behindDoc="0" locked="0" layoutInCell="1" allowOverlap="1" wp14:anchorId="5874B390" wp14:editId="1019765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838825" cy="0"/>
                <wp:effectExtent l="38100" t="19050" r="66675" b="114300"/>
                <wp:wrapNone/>
                <wp:docPr id="201252310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3C3C8" id="Straight Connector 7" o:spid="_x0000_s1026" style="position:absolute;flip:y;z-index:2516746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Cx&#10;ugYy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69BC072A" w14:textId="1179AC7D" w:rsidR="00854314" w:rsidRDefault="00854314" w:rsidP="00854314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lastRenderedPageBreak/>
        <w:t xml:space="preserve">Flu Vaccinations </w:t>
      </w:r>
    </w:p>
    <w:p w14:paraId="0C2A12AA" w14:textId="5C66A501" w:rsidR="00A11A2E" w:rsidRDefault="00624A8D" w:rsidP="00BB5340">
      <w:pPr>
        <w:jc w:val="both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78726" behindDoc="0" locked="0" layoutInCell="1" allowOverlap="1" wp14:anchorId="71CAADB7" wp14:editId="113917B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151890" cy="1151890"/>
            <wp:effectExtent l="0" t="0" r="0" b="0"/>
            <wp:wrapSquare wrapText="bothSides"/>
            <wp:docPr id="339821988" name="Picture 3" descr="Loading - Free ui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ading - Free ui icon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314">
        <w:rPr>
          <w:rFonts w:eastAsiaTheme="minorEastAsia"/>
        </w:rPr>
        <w:t>Believe it or not flu season will be here before we know it</w:t>
      </w:r>
      <w:r w:rsidR="00D61B53">
        <w:rPr>
          <w:rFonts w:eastAsiaTheme="minorEastAsia"/>
        </w:rPr>
        <w:t xml:space="preserve">! </w:t>
      </w:r>
      <w:r w:rsidR="00A87C07">
        <w:rPr>
          <w:rFonts w:eastAsiaTheme="minorEastAsia"/>
        </w:rPr>
        <w:t xml:space="preserve">Every year we </w:t>
      </w:r>
      <w:r w:rsidR="004C7D01">
        <w:rPr>
          <w:rFonts w:eastAsiaTheme="minorEastAsia"/>
        </w:rPr>
        <w:t xml:space="preserve">receive an </w:t>
      </w:r>
      <w:r w:rsidR="0089776A">
        <w:rPr>
          <w:rFonts w:eastAsiaTheme="minorEastAsia"/>
        </w:rPr>
        <w:t xml:space="preserve">even </w:t>
      </w:r>
      <w:r w:rsidR="004C7D01">
        <w:rPr>
          <w:rFonts w:eastAsiaTheme="minorEastAsia"/>
        </w:rPr>
        <w:t xml:space="preserve">earlier request for flu vaccine appointments, which is wonderful to see so many of your thinking of your health as we head into flu season. </w:t>
      </w:r>
      <w:r w:rsidR="00EA778A">
        <w:rPr>
          <w:rFonts w:eastAsiaTheme="minorEastAsia"/>
        </w:rPr>
        <w:t xml:space="preserve">The season as defined by the JCVI will see us able to vaccinate the following patients </w:t>
      </w:r>
    </w:p>
    <w:p w14:paraId="01EC1D74" w14:textId="3C8B51DB" w:rsidR="00EA778A" w:rsidRDefault="00EA778A" w:rsidP="00E438F7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From 1</w:t>
      </w:r>
      <w:r w:rsidRPr="00EA778A">
        <w:rPr>
          <w:rFonts w:eastAsiaTheme="minorEastAsia"/>
          <w:vertAlign w:val="superscript"/>
        </w:rPr>
        <w:t>st</w:t>
      </w:r>
      <w:r>
        <w:rPr>
          <w:rFonts w:eastAsiaTheme="minorEastAsia"/>
        </w:rPr>
        <w:t xml:space="preserve"> September</w:t>
      </w:r>
      <w:r w:rsidR="001B3822">
        <w:rPr>
          <w:rFonts w:eastAsiaTheme="minorEastAsia"/>
        </w:rPr>
        <w:t xml:space="preserve"> – pregnant women, all children aged 2 or 3 on 31</w:t>
      </w:r>
      <w:r w:rsidR="001B3822" w:rsidRPr="001B3822">
        <w:rPr>
          <w:rFonts w:eastAsiaTheme="minorEastAsia"/>
          <w:vertAlign w:val="superscript"/>
        </w:rPr>
        <w:t>st</w:t>
      </w:r>
      <w:r w:rsidR="001B3822">
        <w:rPr>
          <w:rFonts w:eastAsiaTheme="minorEastAsia"/>
        </w:rPr>
        <w:t xml:space="preserve"> August 2026, all children in clinical risk groups </w:t>
      </w:r>
      <w:r w:rsidR="003A1248">
        <w:rPr>
          <w:rFonts w:eastAsiaTheme="minorEastAsia"/>
        </w:rPr>
        <w:t xml:space="preserve">aged 6months to 18years. </w:t>
      </w:r>
    </w:p>
    <w:p w14:paraId="16D740A0" w14:textId="766B0FFA" w:rsidR="003A1248" w:rsidRDefault="003A1248" w:rsidP="00E438F7">
      <w:pPr>
        <w:jc w:val="both"/>
        <w:rPr>
          <w:rFonts w:eastAsiaTheme="minorEastAsia"/>
        </w:rPr>
      </w:pPr>
      <w:r>
        <w:rPr>
          <w:rFonts w:eastAsiaTheme="minorEastAsia"/>
        </w:rPr>
        <w:t>From 1</w:t>
      </w:r>
      <w:r w:rsidRPr="003A1248">
        <w:rPr>
          <w:rFonts w:eastAsiaTheme="minorEastAsia"/>
          <w:vertAlign w:val="superscript"/>
        </w:rPr>
        <w:t>st</w:t>
      </w:r>
      <w:r>
        <w:rPr>
          <w:rFonts w:eastAsiaTheme="minorEastAsia"/>
        </w:rPr>
        <w:t xml:space="preserve"> October – those aged 65+, </w:t>
      </w:r>
      <w:r w:rsidR="00D36048">
        <w:rPr>
          <w:rFonts w:eastAsiaTheme="minorEastAsia"/>
        </w:rPr>
        <w:t xml:space="preserve">those aged 18-65 in clinical risk groups, those in long-stay residential care homes, </w:t>
      </w:r>
      <w:r w:rsidR="00D97BBB">
        <w:rPr>
          <w:rFonts w:eastAsiaTheme="minorEastAsia"/>
        </w:rPr>
        <w:t xml:space="preserve">carers in receipt of carers allowance or who are the main carer of an elderly or disabled person, </w:t>
      </w:r>
      <w:r w:rsidR="00152844">
        <w:rPr>
          <w:rFonts w:eastAsiaTheme="minorEastAsia"/>
        </w:rPr>
        <w:t>close contacts of immunocompromised individuals, frontline workers in a social care setting without and employer-led occupational health scheme</w:t>
      </w:r>
      <w:r w:rsidR="00E438F7">
        <w:rPr>
          <w:rFonts w:eastAsiaTheme="minorEastAsia"/>
        </w:rPr>
        <w:t>.</w:t>
      </w:r>
    </w:p>
    <w:p w14:paraId="6F50363F" w14:textId="49E01210" w:rsidR="00FA01D8" w:rsidRPr="001B3822" w:rsidRDefault="00FA01D8" w:rsidP="00BB5340">
      <w:pPr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However</w:t>
      </w:r>
      <w:proofErr w:type="gramEnd"/>
      <w:r>
        <w:rPr>
          <w:rFonts w:eastAsiaTheme="minorEastAsia"/>
        </w:rPr>
        <w:t xml:space="preserve">… we do not currently have our vaccination delivery dates so we are currently unable to schedule our clinics, we will advertise these as soon as they become available. </w:t>
      </w:r>
      <w:r w:rsidR="00E438F7">
        <w:rPr>
          <w:rFonts w:eastAsiaTheme="minorEastAsia"/>
        </w:rPr>
        <w:t xml:space="preserve">As soon as you see us advertising these you don’t need to wait for an invitation, you can contact us to book straight away. </w:t>
      </w:r>
    </w:p>
    <w:p w14:paraId="0693FE20" w14:textId="43462752" w:rsidR="00287789" w:rsidRDefault="00670A85" w:rsidP="00436B4B">
      <w:pPr>
        <w:jc w:val="center"/>
        <w:rPr>
          <w:b/>
          <w:bCs/>
          <w:color w:val="C8004B"/>
          <w:u w:val="single"/>
        </w:rPr>
      </w:pPr>
      <w:r>
        <w:rPr>
          <w:noProof/>
        </w:rPr>
        <w:drawing>
          <wp:anchor distT="0" distB="0" distL="114300" distR="114300" simplePos="0" relativeHeight="251670534" behindDoc="1" locked="0" layoutInCell="1" allowOverlap="1" wp14:anchorId="0D923D54" wp14:editId="403D05CB">
            <wp:simplePos x="0" y="0"/>
            <wp:positionH relativeFrom="margin">
              <wp:posOffset>3906982</wp:posOffset>
            </wp:positionH>
            <wp:positionV relativeFrom="paragraph">
              <wp:posOffset>24476</wp:posOffset>
            </wp:positionV>
            <wp:extent cx="2018805" cy="678131"/>
            <wp:effectExtent l="0" t="0" r="635" b="8255"/>
            <wp:wrapNone/>
            <wp:docPr id="126051204" name="Picture 7" descr="GOODBYE rainbow-colored vector monoline calligraphy banner with swashes 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ODBYE rainbow-colored vector monoline calligraphy banner with swashes 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1" r="8137"/>
                    <a:stretch/>
                  </pic:blipFill>
                  <pic:spPr bwMode="auto">
                    <a:xfrm>
                      <a:off x="0" y="0"/>
                      <a:ext cx="2019567" cy="67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99F">
        <w:rPr>
          <w:noProof/>
        </w:rPr>
        <w:drawing>
          <wp:anchor distT="0" distB="0" distL="114300" distR="114300" simplePos="0" relativeHeight="251669510" behindDoc="1" locked="0" layoutInCell="1" allowOverlap="1" wp14:anchorId="1691D056" wp14:editId="3B4C6586">
            <wp:simplePos x="0" y="0"/>
            <wp:positionH relativeFrom="margin">
              <wp:posOffset>-35626</wp:posOffset>
            </wp:positionH>
            <wp:positionV relativeFrom="paragraph">
              <wp:posOffset>36352</wp:posOffset>
            </wp:positionV>
            <wp:extent cx="1325245" cy="581891"/>
            <wp:effectExtent l="0" t="0" r="8255" b="8890"/>
            <wp:wrapNone/>
            <wp:docPr id="2042465887" name="Picture 6" descr="hello 2.0 — Basic Apple G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 2.0 — Basic Apple Guy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79" b="28305"/>
                    <a:stretch/>
                  </pic:blipFill>
                  <pic:spPr bwMode="auto">
                    <a:xfrm>
                      <a:off x="0" y="0"/>
                      <a:ext cx="1325245" cy="5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C2A"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64CBB415" wp14:editId="4C10488C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8825" cy="0"/>
                <wp:effectExtent l="38100" t="19050" r="66675" b="114300"/>
                <wp:wrapNone/>
                <wp:docPr id="91074538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6BD1A" id="Straight Connector 7" o:spid="_x0000_s1026" style="position:absolute;flip:y;z-index:251660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By&#10;fokZ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77EA2905" w14:textId="69F6FC9E" w:rsidR="00287789" w:rsidRDefault="0006498B" w:rsidP="00436B4B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 xml:space="preserve">Hellos and Goodbyes </w:t>
      </w:r>
    </w:p>
    <w:p w14:paraId="33D686D3" w14:textId="4C04058F" w:rsidR="00166C2A" w:rsidRDefault="00561B6F" w:rsidP="0006498B">
      <w:pPr>
        <w:jc w:val="both"/>
      </w:pPr>
      <w:r>
        <w:t xml:space="preserve">We would like to wish a very fond farewell to </w:t>
      </w:r>
      <w:r w:rsidR="00383676">
        <w:t xml:space="preserve">our </w:t>
      </w:r>
      <w:r w:rsidR="009E0D92">
        <w:t>Dr Nwosu</w:t>
      </w:r>
      <w:r w:rsidR="00383676">
        <w:t xml:space="preserve"> </w:t>
      </w:r>
      <w:r>
        <w:t xml:space="preserve">who </w:t>
      </w:r>
      <w:r w:rsidR="009E0D92">
        <w:t xml:space="preserve">will be leaving the practice in June </w:t>
      </w:r>
      <w:r w:rsidR="00CD583B">
        <w:t xml:space="preserve">for pastures new and more time with her family. </w:t>
      </w:r>
      <w:r w:rsidR="002740E3">
        <w:t xml:space="preserve">We have also sadly said goodbye to our Patient Services Care Coordinator Hannah </w:t>
      </w:r>
      <w:r w:rsidR="003C1F24">
        <w:t xml:space="preserve">who left us in May. </w:t>
      </w:r>
      <w:r w:rsidR="001510C8">
        <w:t xml:space="preserve"> </w:t>
      </w:r>
    </w:p>
    <w:p w14:paraId="5F6A59BE" w14:textId="77777777" w:rsidR="00CF637C" w:rsidRDefault="00803374" w:rsidP="0006498B">
      <w:pPr>
        <w:jc w:val="both"/>
      </w:pPr>
      <w:r>
        <w:t xml:space="preserve">Please join us in welcoming </w:t>
      </w:r>
      <w:r w:rsidR="00B56EFE">
        <w:t xml:space="preserve">our new Practice Nurse </w:t>
      </w:r>
      <w:proofErr w:type="spellStart"/>
      <w:r w:rsidR="00B56EFE">
        <w:t>Suuda</w:t>
      </w:r>
      <w:proofErr w:type="spellEnd"/>
      <w:r w:rsidR="00B56EFE">
        <w:t xml:space="preserve"> who has joined us </w:t>
      </w:r>
      <w:r w:rsidR="00CF637C">
        <w:t xml:space="preserve">and brings a wealth of experience </w:t>
      </w:r>
      <w:r w:rsidR="00B56EFE">
        <w:t xml:space="preserve">from a </w:t>
      </w:r>
      <w:r w:rsidR="00E60E7C">
        <w:t xml:space="preserve">long background in critical care. </w:t>
      </w:r>
    </w:p>
    <w:p w14:paraId="7EA3C9DB" w14:textId="699DA25B" w:rsidR="00803374" w:rsidRDefault="00B1780D" w:rsidP="0006498B">
      <w:pPr>
        <w:jc w:val="both"/>
      </w:pPr>
      <w:r>
        <w:t xml:space="preserve">We are also welcoming a new Prescribing Technician Sue </w:t>
      </w:r>
      <w:r w:rsidR="00A21666">
        <w:t xml:space="preserve">who will be on hand to help with all </w:t>
      </w:r>
      <w:r w:rsidR="00F14C79">
        <w:t xml:space="preserve">sorts of prescription related issues, including </w:t>
      </w:r>
      <w:r w:rsidR="00E239F0">
        <w:t xml:space="preserve">medication updates following discharge from hospital and </w:t>
      </w:r>
      <w:r w:rsidR="009A1569">
        <w:t xml:space="preserve">products prescribing for stoma and catheter care. </w:t>
      </w:r>
    </w:p>
    <w:p w14:paraId="4F0FCC93" w14:textId="79337C9C" w:rsidR="00072958" w:rsidRDefault="00072958" w:rsidP="0006498B">
      <w:pPr>
        <w:jc w:val="both"/>
      </w:pPr>
      <w:r>
        <w:t xml:space="preserve">We </w:t>
      </w:r>
      <w:r w:rsidR="00B811E3">
        <w:t xml:space="preserve">are also thrilled to welcome our </w:t>
      </w:r>
      <w:r w:rsidR="00E969BE">
        <w:t xml:space="preserve">new Support Services Manager Nicole. Nicole joins us from another local practice and brings with her a </w:t>
      </w:r>
      <w:r w:rsidR="00D363BA">
        <w:t xml:space="preserve">great deal </w:t>
      </w:r>
      <w:r w:rsidR="00E969BE">
        <w:t xml:space="preserve">of knowledge and experience. </w:t>
      </w:r>
      <w:r w:rsidR="00D363BA">
        <w:t xml:space="preserve">Nicole will be working with our </w:t>
      </w:r>
      <w:r w:rsidR="003B71CC">
        <w:t xml:space="preserve">Support </w:t>
      </w:r>
      <w:r w:rsidR="008D036B">
        <w:t xml:space="preserve">Services Team </w:t>
      </w:r>
    </w:p>
    <w:p w14:paraId="208337D2" w14:textId="1860AAC2" w:rsidR="00166C2A" w:rsidRDefault="007B79DA" w:rsidP="00436B4B">
      <w:pPr>
        <w:jc w:val="center"/>
        <w:rPr>
          <w:b/>
          <w:bCs/>
          <w:color w:val="C8004B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4F8380C2" wp14:editId="02EF79BB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8825" cy="0"/>
                <wp:effectExtent l="38100" t="19050" r="66675" b="114300"/>
                <wp:wrapNone/>
                <wp:docPr id="20241593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2878E" id="Straight Connector 7" o:spid="_x0000_s1026" style="position:absolute;flip:y;z-index:2516623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By&#10;fokZ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7ED38228" w14:textId="68014002" w:rsidR="00287789" w:rsidRPr="00287789" w:rsidRDefault="006A59EF" w:rsidP="00436B4B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>Patient Participation Group</w:t>
      </w:r>
      <w:r w:rsidR="00DE40C0">
        <w:rPr>
          <w:b/>
          <w:bCs/>
          <w:color w:val="C8004B"/>
          <w:u w:val="single"/>
        </w:rPr>
        <w:t xml:space="preserve"> (PPG)</w:t>
      </w:r>
    </w:p>
    <w:p w14:paraId="3AF5FFFC" w14:textId="17E6FACF" w:rsidR="00071074" w:rsidRDefault="006A59EF" w:rsidP="00B65BE2">
      <w:pPr>
        <w:jc w:val="both"/>
      </w:pPr>
      <w:r>
        <w:t xml:space="preserve">If you are interested in joining our Patient Participation Group or would like some more information on what we have been working on together please </w:t>
      </w:r>
      <w:r w:rsidR="00487FD7">
        <w:t xml:space="preserve">visit our website here </w:t>
      </w:r>
      <w:hyperlink r:id="rId21" w:history="1">
        <w:r w:rsidR="00487FD7" w:rsidRPr="00487FD7">
          <w:rPr>
            <w:rStyle w:val="Hyperlink"/>
          </w:rPr>
          <w:t>Patient Participation Group - Danetre Medical Practice</w:t>
        </w:r>
      </w:hyperlink>
      <w:r w:rsidR="00071074">
        <w:t>.</w:t>
      </w:r>
      <w:r w:rsidR="00487FD7">
        <w:t xml:space="preserve"> </w:t>
      </w:r>
      <w:r w:rsidR="00071074">
        <w:t>Here y</w:t>
      </w:r>
      <w:r w:rsidR="00245E3D">
        <w:t xml:space="preserve">ou can access </w:t>
      </w:r>
      <w:r w:rsidR="00DE40C0">
        <w:t>all</w:t>
      </w:r>
      <w:r w:rsidR="00245E3D">
        <w:t xml:space="preserve"> the latest updates including the </w:t>
      </w:r>
      <w:r w:rsidR="00DE40C0">
        <w:t xml:space="preserve">first edition of our PPG bulletin following our spring meeting in April. </w:t>
      </w:r>
    </w:p>
    <w:p w14:paraId="08269D51" w14:textId="2C48B857" w:rsidR="00014024" w:rsidRDefault="00071074" w:rsidP="00BF6B38">
      <w:pPr>
        <w:jc w:val="both"/>
      </w:pPr>
      <w:r>
        <w:t xml:space="preserve">If you would like any further information or would like to discuss </w:t>
      </w:r>
      <w:r w:rsidR="005168CD">
        <w:t>joining,</w:t>
      </w:r>
      <w:r w:rsidR="00B93E9C">
        <w:t xml:space="preserve"> please contact Karen our Patient Services Manager who would be happy to discuss this with you and welcome you to our group. </w:t>
      </w:r>
    </w:p>
    <w:sectPr w:rsidR="00014024" w:rsidSect="00216B2F">
      <w:headerReference w:type="default" r:id="rId22"/>
      <w:headerReference w:type="first" r:id="rId23"/>
      <w:pgSz w:w="11906" w:h="16838"/>
      <w:pgMar w:top="1440" w:right="1440" w:bottom="1440" w:left="1440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B613" w14:textId="77777777" w:rsidR="000C7B65" w:rsidRDefault="000C7B65" w:rsidP="00422271">
      <w:pPr>
        <w:spacing w:after="0" w:line="240" w:lineRule="auto"/>
      </w:pPr>
      <w:r>
        <w:separator/>
      </w:r>
    </w:p>
  </w:endnote>
  <w:endnote w:type="continuationSeparator" w:id="0">
    <w:p w14:paraId="385F1BFD" w14:textId="77777777" w:rsidR="000C7B65" w:rsidRDefault="000C7B65" w:rsidP="00422271">
      <w:pPr>
        <w:spacing w:after="0" w:line="240" w:lineRule="auto"/>
      </w:pPr>
      <w:r>
        <w:continuationSeparator/>
      </w:r>
    </w:p>
  </w:endnote>
  <w:endnote w:type="continuationNotice" w:id="1">
    <w:p w14:paraId="24839D49" w14:textId="77777777" w:rsidR="000C7B65" w:rsidRDefault="000C7B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6E7F" w14:textId="77777777" w:rsidR="000C7B65" w:rsidRDefault="000C7B65" w:rsidP="00422271">
      <w:pPr>
        <w:spacing w:after="0" w:line="240" w:lineRule="auto"/>
      </w:pPr>
      <w:r>
        <w:separator/>
      </w:r>
    </w:p>
  </w:footnote>
  <w:footnote w:type="continuationSeparator" w:id="0">
    <w:p w14:paraId="7D395908" w14:textId="77777777" w:rsidR="000C7B65" w:rsidRDefault="000C7B65" w:rsidP="00422271">
      <w:pPr>
        <w:spacing w:after="0" w:line="240" w:lineRule="auto"/>
      </w:pPr>
      <w:r>
        <w:continuationSeparator/>
      </w:r>
    </w:p>
  </w:footnote>
  <w:footnote w:type="continuationNotice" w:id="1">
    <w:p w14:paraId="176E0F9E" w14:textId="77777777" w:rsidR="000C7B65" w:rsidRDefault="000C7B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C810" w14:textId="2165073D" w:rsidR="00422271" w:rsidRDefault="00422271">
    <w:pPr>
      <w:pStyle w:val="Header"/>
    </w:pPr>
  </w:p>
  <w:p w14:paraId="44A3504F" w14:textId="77777777" w:rsidR="00422271" w:rsidRDefault="00422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AAE5" w14:textId="3BD3778B" w:rsidR="00C433B1" w:rsidRDefault="00C433B1">
    <w:pPr>
      <w:pStyle w:val="Header"/>
    </w:pPr>
    <w:r w:rsidRPr="002F48E8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9DD4CE" wp14:editId="74242B54">
          <wp:simplePos x="0" y="0"/>
          <wp:positionH relativeFrom="column">
            <wp:posOffset>-724395</wp:posOffset>
          </wp:positionH>
          <wp:positionV relativeFrom="paragraph">
            <wp:posOffset>-166775</wp:posOffset>
          </wp:positionV>
          <wp:extent cx="2133600" cy="629798"/>
          <wp:effectExtent l="0" t="0" r="0" b="0"/>
          <wp:wrapTight wrapText="bothSides">
            <wp:wrapPolygon edited="0">
              <wp:start x="0" y="0"/>
              <wp:lineTo x="0" y="20924"/>
              <wp:lineTo x="21407" y="20924"/>
              <wp:lineTo x="21407" y="0"/>
              <wp:lineTo x="0" y="0"/>
            </wp:wrapPolygon>
          </wp:wrapTight>
          <wp:docPr id="2" name="Picture 1" descr="DMP lh logo black str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P lh logo black str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9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F8E"/>
    <w:multiLevelType w:val="hybridMultilevel"/>
    <w:tmpl w:val="28BC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473C8"/>
    <w:multiLevelType w:val="multilevel"/>
    <w:tmpl w:val="018E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B4C92"/>
    <w:multiLevelType w:val="hybridMultilevel"/>
    <w:tmpl w:val="657CB0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821D74"/>
    <w:multiLevelType w:val="multilevel"/>
    <w:tmpl w:val="30A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610B5"/>
    <w:multiLevelType w:val="hybridMultilevel"/>
    <w:tmpl w:val="56D0D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10568">
    <w:abstractNumId w:val="0"/>
  </w:num>
  <w:num w:numId="2" w16cid:durableId="689643529">
    <w:abstractNumId w:val="2"/>
  </w:num>
  <w:num w:numId="3" w16cid:durableId="535430949">
    <w:abstractNumId w:val="4"/>
  </w:num>
  <w:num w:numId="4" w16cid:durableId="1732070387">
    <w:abstractNumId w:val="3"/>
  </w:num>
  <w:num w:numId="5" w16cid:durableId="117383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71"/>
    <w:rsid w:val="00003323"/>
    <w:rsid w:val="000123CB"/>
    <w:rsid w:val="00014024"/>
    <w:rsid w:val="00024819"/>
    <w:rsid w:val="0003078E"/>
    <w:rsid w:val="00032F85"/>
    <w:rsid w:val="00057F6D"/>
    <w:rsid w:val="0006498B"/>
    <w:rsid w:val="00071074"/>
    <w:rsid w:val="000727E9"/>
    <w:rsid w:val="00072958"/>
    <w:rsid w:val="000976C6"/>
    <w:rsid w:val="000A76AA"/>
    <w:rsid w:val="000B1F3C"/>
    <w:rsid w:val="000C1BE0"/>
    <w:rsid w:val="000C7B65"/>
    <w:rsid w:val="000D2F9A"/>
    <w:rsid w:val="000D7B6E"/>
    <w:rsid w:val="000F015C"/>
    <w:rsid w:val="00100174"/>
    <w:rsid w:val="00104CC8"/>
    <w:rsid w:val="001079E0"/>
    <w:rsid w:val="00107E65"/>
    <w:rsid w:val="001175EB"/>
    <w:rsid w:val="001209BA"/>
    <w:rsid w:val="00124180"/>
    <w:rsid w:val="00131DB7"/>
    <w:rsid w:val="0015007E"/>
    <w:rsid w:val="001510C8"/>
    <w:rsid w:val="00152844"/>
    <w:rsid w:val="001643B1"/>
    <w:rsid w:val="00166C2A"/>
    <w:rsid w:val="0017084C"/>
    <w:rsid w:val="001801F5"/>
    <w:rsid w:val="0018729B"/>
    <w:rsid w:val="00192A4E"/>
    <w:rsid w:val="00195CD4"/>
    <w:rsid w:val="00196624"/>
    <w:rsid w:val="001A3654"/>
    <w:rsid w:val="001B3822"/>
    <w:rsid w:val="001D1404"/>
    <w:rsid w:val="001D27E2"/>
    <w:rsid w:val="001E4E4A"/>
    <w:rsid w:val="001E57B0"/>
    <w:rsid w:val="001E6255"/>
    <w:rsid w:val="00216B2F"/>
    <w:rsid w:val="002405F5"/>
    <w:rsid w:val="0024168E"/>
    <w:rsid w:val="00244847"/>
    <w:rsid w:val="00245E3D"/>
    <w:rsid w:val="00246CBE"/>
    <w:rsid w:val="00247229"/>
    <w:rsid w:val="002552C6"/>
    <w:rsid w:val="00256103"/>
    <w:rsid w:val="00266E02"/>
    <w:rsid w:val="00272346"/>
    <w:rsid w:val="002740E3"/>
    <w:rsid w:val="00277BEE"/>
    <w:rsid w:val="00287789"/>
    <w:rsid w:val="002964BE"/>
    <w:rsid w:val="002A075B"/>
    <w:rsid w:val="002A49CB"/>
    <w:rsid w:val="002B73D5"/>
    <w:rsid w:val="002C385B"/>
    <w:rsid w:val="002C50ED"/>
    <w:rsid w:val="002D2C62"/>
    <w:rsid w:val="003052EC"/>
    <w:rsid w:val="00312234"/>
    <w:rsid w:val="00321DE9"/>
    <w:rsid w:val="0032335C"/>
    <w:rsid w:val="00324AEB"/>
    <w:rsid w:val="003426F9"/>
    <w:rsid w:val="003524CA"/>
    <w:rsid w:val="0035758C"/>
    <w:rsid w:val="00373A3C"/>
    <w:rsid w:val="00376067"/>
    <w:rsid w:val="00376B5E"/>
    <w:rsid w:val="00382AB8"/>
    <w:rsid w:val="00383676"/>
    <w:rsid w:val="00395AF9"/>
    <w:rsid w:val="003A1248"/>
    <w:rsid w:val="003A77F5"/>
    <w:rsid w:val="003B71CC"/>
    <w:rsid w:val="003C1F24"/>
    <w:rsid w:val="003E0686"/>
    <w:rsid w:val="003E2AE0"/>
    <w:rsid w:val="003E4978"/>
    <w:rsid w:val="003F1087"/>
    <w:rsid w:val="003F3CD4"/>
    <w:rsid w:val="00403AF6"/>
    <w:rsid w:val="0040556C"/>
    <w:rsid w:val="0041491D"/>
    <w:rsid w:val="00422271"/>
    <w:rsid w:val="00436B4B"/>
    <w:rsid w:val="00467A03"/>
    <w:rsid w:val="00480124"/>
    <w:rsid w:val="0048371C"/>
    <w:rsid w:val="00487FD7"/>
    <w:rsid w:val="004A0030"/>
    <w:rsid w:val="004B55BC"/>
    <w:rsid w:val="004C346D"/>
    <w:rsid w:val="004C5CF4"/>
    <w:rsid w:val="004C64DF"/>
    <w:rsid w:val="004C7D01"/>
    <w:rsid w:val="004D03F5"/>
    <w:rsid w:val="004E2EBC"/>
    <w:rsid w:val="004E4718"/>
    <w:rsid w:val="004E478B"/>
    <w:rsid w:val="004F32CE"/>
    <w:rsid w:val="004F5901"/>
    <w:rsid w:val="004F5C09"/>
    <w:rsid w:val="00500000"/>
    <w:rsid w:val="005168CD"/>
    <w:rsid w:val="00534AAD"/>
    <w:rsid w:val="0056116A"/>
    <w:rsid w:val="00561B6F"/>
    <w:rsid w:val="00563694"/>
    <w:rsid w:val="00563AD5"/>
    <w:rsid w:val="005661F8"/>
    <w:rsid w:val="00577903"/>
    <w:rsid w:val="005A2501"/>
    <w:rsid w:val="005A4C1E"/>
    <w:rsid w:val="005A5CFC"/>
    <w:rsid w:val="005C673D"/>
    <w:rsid w:val="005D59F6"/>
    <w:rsid w:val="005E056C"/>
    <w:rsid w:val="005E21DA"/>
    <w:rsid w:val="005F4DD9"/>
    <w:rsid w:val="00603230"/>
    <w:rsid w:val="00624A8D"/>
    <w:rsid w:val="0063084F"/>
    <w:rsid w:val="00631DF6"/>
    <w:rsid w:val="006512CF"/>
    <w:rsid w:val="0065136B"/>
    <w:rsid w:val="006579D0"/>
    <w:rsid w:val="00662EF7"/>
    <w:rsid w:val="00670A85"/>
    <w:rsid w:val="0067795F"/>
    <w:rsid w:val="00685169"/>
    <w:rsid w:val="006909B9"/>
    <w:rsid w:val="006A0470"/>
    <w:rsid w:val="006A59EF"/>
    <w:rsid w:val="006A68EC"/>
    <w:rsid w:val="006C089F"/>
    <w:rsid w:val="006D4A5C"/>
    <w:rsid w:val="006F650F"/>
    <w:rsid w:val="00707EB4"/>
    <w:rsid w:val="00730ED0"/>
    <w:rsid w:val="0073616C"/>
    <w:rsid w:val="00753875"/>
    <w:rsid w:val="00755908"/>
    <w:rsid w:val="00783ED1"/>
    <w:rsid w:val="00791337"/>
    <w:rsid w:val="007A0189"/>
    <w:rsid w:val="007A1360"/>
    <w:rsid w:val="007A1503"/>
    <w:rsid w:val="007A6398"/>
    <w:rsid w:val="007B5F63"/>
    <w:rsid w:val="007B79DA"/>
    <w:rsid w:val="007C55D6"/>
    <w:rsid w:val="007D627B"/>
    <w:rsid w:val="007E2818"/>
    <w:rsid w:val="007E5C67"/>
    <w:rsid w:val="007E6A88"/>
    <w:rsid w:val="00803374"/>
    <w:rsid w:val="00804997"/>
    <w:rsid w:val="00821164"/>
    <w:rsid w:val="00837911"/>
    <w:rsid w:val="008379E7"/>
    <w:rsid w:val="00844C2C"/>
    <w:rsid w:val="00847720"/>
    <w:rsid w:val="00854314"/>
    <w:rsid w:val="0088169B"/>
    <w:rsid w:val="0089776A"/>
    <w:rsid w:val="008A085A"/>
    <w:rsid w:val="008A0AF6"/>
    <w:rsid w:val="008A21D4"/>
    <w:rsid w:val="008A4DDF"/>
    <w:rsid w:val="008C02F4"/>
    <w:rsid w:val="008C272E"/>
    <w:rsid w:val="008D036B"/>
    <w:rsid w:val="008D434E"/>
    <w:rsid w:val="008D6A07"/>
    <w:rsid w:val="008E47D3"/>
    <w:rsid w:val="008F0735"/>
    <w:rsid w:val="008F1FBA"/>
    <w:rsid w:val="008F2279"/>
    <w:rsid w:val="009067FC"/>
    <w:rsid w:val="00913153"/>
    <w:rsid w:val="0091512C"/>
    <w:rsid w:val="00916639"/>
    <w:rsid w:val="00931C2D"/>
    <w:rsid w:val="009362D8"/>
    <w:rsid w:val="009578B9"/>
    <w:rsid w:val="00971274"/>
    <w:rsid w:val="00972FC8"/>
    <w:rsid w:val="009750B6"/>
    <w:rsid w:val="00975D87"/>
    <w:rsid w:val="0097728F"/>
    <w:rsid w:val="00984EF1"/>
    <w:rsid w:val="00997982"/>
    <w:rsid w:val="009A1569"/>
    <w:rsid w:val="009A35B8"/>
    <w:rsid w:val="009A7451"/>
    <w:rsid w:val="009B2F53"/>
    <w:rsid w:val="009E0ADE"/>
    <w:rsid w:val="009E0BF8"/>
    <w:rsid w:val="009E0D92"/>
    <w:rsid w:val="009E3C31"/>
    <w:rsid w:val="009F566E"/>
    <w:rsid w:val="009F65B7"/>
    <w:rsid w:val="00A037A7"/>
    <w:rsid w:val="00A0590C"/>
    <w:rsid w:val="00A11A2E"/>
    <w:rsid w:val="00A13B6A"/>
    <w:rsid w:val="00A146C1"/>
    <w:rsid w:val="00A21666"/>
    <w:rsid w:val="00A26145"/>
    <w:rsid w:val="00A26AA3"/>
    <w:rsid w:val="00A3598D"/>
    <w:rsid w:val="00A45F13"/>
    <w:rsid w:val="00A50479"/>
    <w:rsid w:val="00A56507"/>
    <w:rsid w:val="00A6562F"/>
    <w:rsid w:val="00A87C07"/>
    <w:rsid w:val="00A963C8"/>
    <w:rsid w:val="00AA5468"/>
    <w:rsid w:val="00AB3A4C"/>
    <w:rsid w:val="00AB4BC3"/>
    <w:rsid w:val="00AD2D39"/>
    <w:rsid w:val="00AE40CC"/>
    <w:rsid w:val="00AE6D20"/>
    <w:rsid w:val="00AF0903"/>
    <w:rsid w:val="00AF4FEB"/>
    <w:rsid w:val="00AF5200"/>
    <w:rsid w:val="00B1780D"/>
    <w:rsid w:val="00B2307E"/>
    <w:rsid w:val="00B2427F"/>
    <w:rsid w:val="00B257C2"/>
    <w:rsid w:val="00B27CFF"/>
    <w:rsid w:val="00B300D0"/>
    <w:rsid w:val="00B323EE"/>
    <w:rsid w:val="00B561B5"/>
    <w:rsid w:val="00B56EFE"/>
    <w:rsid w:val="00B65BE2"/>
    <w:rsid w:val="00B6753A"/>
    <w:rsid w:val="00B753B4"/>
    <w:rsid w:val="00B811E3"/>
    <w:rsid w:val="00B93E9C"/>
    <w:rsid w:val="00B96935"/>
    <w:rsid w:val="00BA4B11"/>
    <w:rsid w:val="00BB5340"/>
    <w:rsid w:val="00BC5F72"/>
    <w:rsid w:val="00BD3C6C"/>
    <w:rsid w:val="00BF18B2"/>
    <w:rsid w:val="00BF1E9E"/>
    <w:rsid w:val="00BF6B38"/>
    <w:rsid w:val="00C0127B"/>
    <w:rsid w:val="00C0548D"/>
    <w:rsid w:val="00C422A9"/>
    <w:rsid w:val="00C433B1"/>
    <w:rsid w:val="00C45C6A"/>
    <w:rsid w:val="00C45DCE"/>
    <w:rsid w:val="00C56CAA"/>
    <w:rsid w:val="00C63E5D"/>
    <w:rsid w:val="00C81A40"/>
    <w:rsid w:val="00C833DC"/>
    <w:rsid w:val="00C857C3"/>
    <w:rsid w:val="00C93158"/>
    <w:rsid w:val="00C94470"/>
    <w:rsid w:val="00CB44DE"/>
    <w:rsid w:val="00CB647C"/>
    <w:rsid w:val="00CC6000"/>
    <w:rsid w:val="00CD583B"/>
    <w:rsid w:val="00CD672A"/>
    <w:rsid w:val="00CD6D86"/>
    <w:rsid w:val="00CE0112"/>
    <w:rsid w:val="00CF637C"/>
    <w:rsid w:val="00CF6DDF"/>
    <w:rsid w:val="00D0299F"/>
    <w:rsid w:val="00D050A9"/>
    <w:rsid w:val="00D10533"/>
    <w:rsid w:val="00D36048"/>
    <w:rsid w:val="00D363BA"/>
    <w:rsid w:val="00D61B53"/>
    <w:rsid w:val="00D845BF"/>
    <w:rsid w:val="00D84BBE"/>
    <w:rsid w:val="00D8784E"/>
    <w:rsid w:val="00D97BBB"/>
    <w:rsid w:val="00DA039F"/>
    <w:rsid w:val="00DA4CC7"/>
    <w:rsid w:val="00DA5331"/>
    <w:rsid w:val="00DB5641"/>
    <w:rsid w:val="00DC0FC9"/>
    <w:rsid w:val="00DD0F1E"/>
    <w:rsid w:val="00DD4B3A"/>
    <w:rsid w:val="00DD6D2B"/>
    <w:rsid w:val="00DE1FF6"/>
    <w:rsid w:val="00DE40C0"/>
    <w:rsid w:val="00DF2AFE"/>
    <w:rsid w:val="00E20F24"/>
    <w:rsid w:val="00E239F0"/>
    <w:rsid w:val="00E37116"/>
    <w:rsid w:val="00E379A7"/>
    <w:rsid w:val="00E438F7"/>
    <w:rsid w:val="00E43935"/>
    <w:rsid w:val="00E45576"/>
    <w:rsid w:val="00E50DC4"/>
    <w:rsid w:val="00E60E7C"/>
    <w:rsid w:val="00E81E80"/>
    <w:rsid w:val="00E8469F"/>
    <w:rsid w:val="00E969BE"/>
    <w:rsid w:val="00E97315"/>
    <w:rsid w:val="00EA4A9B"/>
    <w:rsid w:val="00EA778A"/>
    <w:rsid w:val="00EB67F6"/>
    <w:rsid w:val="00ED3764"/>
    <w:rsid w:val="00EF00C6"/>
    <w:rsid w:val="00EF1836"/>
    <w:rsid w:val="00EF2233"/>
    <w:rsid w:val="00EF38F7"/>
    <w:rsid w:val="00F0051F"/>
    <w:rsid w:val="00F0414C"/>
    <w:rsid w:val="00F14C79"/>
    <w:rsid w:val="00F15183"/>
    <w:rsid w:val="00F21D56"/>
    <w:rsid w:val="00F41490"/>
    <w:rsid w:val="00F543A2"/>
    <w:rsid w:val="00F54FCC"/>
    <w:rsid w:val="00F66E76"/>
    <w:rsid w:val="00F7199F"/>
    <w:rsid w:val="00F761AB"/>
    <w:rsid w:val="00F762BA"/>
    <w:rsid w:val="00F8287B"/>
    <w:rsid w:val="00F8721C"/>
    <w:rsid w:val="00FA01D8"/>
    <w:rsid w:val="00FA76E0"/>
    <w:rsid w:val="00FC19F3"/>
    <w:rsid w:val="00FE33DD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3AE93"/>
  <w15:chartTrackingRefBased/>
  <w15:docId w15:val="{59DA0172-03DC-4A31-883B-352337B6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2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71"/>
  </w:style>
  <w:style w:type="paragraph" w:styleId="Footer">
    <w:name w:val="footer"/>
    <w:basedOn w:val="Normal"/>
    <w:link w:val="FooterChar"/>
    <w:uiPriority w:val="99"/>
    <w:unhideWhenUsed/>
    <w:rsid w:val="0042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71"/>
  </w:style>
  <w:style w:type="character" w:styleId="Hyperlink">
    <w:name w:val="Hyperlink"/>
    <w:basedOn w:val="DefaultParagraphFont"/>
    <w:uiPriority w:val="99"/>
    <w:unhideWhenUsed/>
    <w:rsid w:val="00436B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B4B"/>
    <w:rPr>
      <w:color w:val="605E5C"/>
      <w:shd w:val="clear" w:color="auto" w:fill="E1DFDD"/>
    </w:rPr>
  </w:style>
  <w:style w:type="paragraph" w:customStyle="1" w:styleId="Headline">
    <w:name w:val="Headline"/>
    <w:basedOn w:val="Normal"/>
    <w:rsid w:val="00436B4B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4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netremedicalpractice.co.uk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www.danetremedicalpractice.co.uk/patient-participation-group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anetremedical.practice@nhs.net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7iADHJnMdu0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87A6DF605844A9E3895E0AE9B829" ma:contentTypeVersion="17" ma:contentTypeDescription="Create a new document." ma:contentTypeScope="" ma:versionID="b439da49763fec658882a5c56564a25e">
  <xsd:schema xmlns:xsd="http://www.w3.org/2001/XMLSchema" xmlns:xs="http://www.w3.org/2001/XMLSchema" xmlns:p="http://schemas.microsoft.com/office/2006/metadata/properties" xmlns:ns1="http://schemas.microsoft.com/sharepoint/v3" xmlns:ns2="1542a7d3-e501-4a3d-81ae-5638583059b6" xmlns:ns3="83781072-1311-4bb4-91c2-90c42d799489" xmlns:ns4="a785ad58-1d57-4f8a-aa71-77170459bd0d" targetNamespace="http://schemas.microsoft.com/office/2006/metadata/properties" ma:root="true" ma:fieldsID="65e11cc5b1085adff67f5d6b30e86a85" ns1:_="" ns2:_="" ns3:_="" ns4:_="">
    <xsd:import namespace="http://schemas.microsoft.com/sharepoint/v3"/>
    <xsd:import namespace="1542a7d3-e501-4a3d-81ae-5638583059b6"/>
    <xsd:import namespace="83781072-1311-4bb4-91c2-90c42d799489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a7d3-e501-4a3d-81ae-563858305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81072-1311-4bb4-91c2-90c42d79948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698a3d56-f732-4636-9f73-5a651de7bb1e}" ma:internalName="TaxCatchAll" ma:showField="CatchAllData" ma:web="83781072-1311-4bb4-91c2-90c42d799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3781072-1311-4bb4-91c2-90c42d799489" xsi:nil="true"/>
    <TaxKeywordTaxHTField xmlns="83781072-1311-4bb4-91c2-90c42d799489" xsi:nil="true"/>
    <lcf76f155ced4ddcb4097134ff3c332f xmlns="1542a7d3-e501-4a3d-81ae-5638583059b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7394-08E3-49FA-A798-3B7741FD0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42a7d3-e501-4a3d-81ae-5638583059b6"/>
    <ds:schemaRef ds:uri="83781072-1311-4bb4-91c2-90c42d799489"/>
    <ds:schemaRef ds:uri="a785ad58-1d57-4f8a-aa71-77170459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C53A5-13A8-4C75-926F-D92E01546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A7AA6-D62A-49E8-9124-CED68C4834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781072-1311-4bb4-91c2-90c42d799489"/>
    <ds:schemaRef ds:uri="1542a7d3-e501-4a3d-81ae-5638583059b6"/>
  </ds:schemaRefs>
</ds:datastoreItem>
</file>

<file path=customXml/itemProps4.xml><?xml version="1.0" encoding="utf-8"?>
<ds:datastoreItem xmlns:ds="http://schemas.openxmlformats.org/officeDocument/2006/customXml" ds:itemID="{97E99F96-8B1D-4F37-823A-DEF83C48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Amy (DANETRE MEDICAL PRACTICE)</dc:creator>
  <cp:keywords/>
  <dc:description/>
  <cp:lastModifiedBy>HAYNES, Amy (DANETRE MEDICAL PRACTICE)</cp:lastModifiedBy>
  <cp:revision>286</cp:revision>
  <cp:lastPrinted>2026-06-08T15:00:00Z</cp:lastPrinted>
  <dcterms:created xsi:type="dcterms:W3CDTF">2025-10-29T13:40:00Z</dcterms:created>
  <dcterms:modified xsi:type="dcterms:W3CDTF">2026-06-12T13:09:00Z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0x01010079B087A6DF605844A9E3895E0AE9B829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