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137A">
        <w:rPr>
          <w:rFonts w:ascii="Arial" w:hAnsi="Arial" w:cs="Arial"/>
          <w:b/>
          <w:sz w:val="24"/>
          <w:szCs w:val="24"/>
          <w:u w:val="single"/>
        </w:rPr>
        <w:t>How do I register for an Anima account as a patient?</w:t>
      </w:r>
      <w:r>
        <w:rPr>
          <w:noProof/>
          <w:lang w:eastAsia="en-GB"/>
        </w:rPr>
        <w:drawing>
          <wp:inline distT="0" distB="0" distL="0" distR="0" wp14:anchorId="66AFEA6D" wp14:editId="6C51D9CA">
            <wp:extent cx="5731510" cy="47993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6C5A6B" wp14:editId="5A9C65DD">
            <wp:extent cx="5731510" cy="38284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97EC60A" wp14:editId="4F6614FB">
            <wp:extent cx="5731510" cy="44049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888325F" wp14:editId="0C451BD5">
            <wp:extent cx="5731510" cy="38887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ABEA2FB" wp14:editId="18BFD1AE">
            <wp:extent cx="5731510" cy="37655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2DF6BD" wp14:editId="173AA95B">
            <wp:extent cx="4884360" cy="4944967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9834" cy="496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95AF22E" wp14:editId="1A8D958C">
            <wp:extent cx="4937125" cy="50492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0330" cy="50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76AF7509" wp14:editId="26E3D9B7">
            <wp:extent cx="4782452" cy="3676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498" cy="36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009F7F0B" wp14:editId="0F5FC6EE">
            <wp:extent cx="5731510" cy="37725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0E7B221" wp14:editId="0B1A2B16">
            <wp:extent cx="5731510" cy="36741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3BF8E66" wp14:editId="26879D38">
            <wp:extent cx="5731510" cy="712406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61A3158" wp14:editId="5F1A70F1">
            <wp:extent cx="5731510" cy="3938905"/>
            <wp:effectExtent l="0" t="0" r="254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FC666BD" wp14:editId="409A2B83">
            <wp:extent cx="5731510" cy="28340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37A" w:rsidRPr="00A8137A" w:rsidRDefault="00A8137A" w:rsidP="00A813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8137A" w:rsidRPr="00A81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7A"/>
    <w:rsid w:val="00346C75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9B5D"/>
  <w15:chartTrackingRefBased/>
  <w15:docId w15:val="{A7F6C5AF-CA5B-442E-889F-2A4D66D4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Holly-Jo Shingler</dc:creator>
  <cp:keywords/>
  <dc:description/>
  <cp:lastModifiedBy>Holly-Jo Shingler</cp:lastModifiedBy>
  <cp:revision>1</cp:revision>
  <dcterms:created xsi:type="dcterms:W3CDTF">2023-07-14T10:40:00Z</dcterms:created>
  <dcterms:modified xsi:type="dcterms:W3CDTF">2023-07-14T10:49:00Z</dcterms:modified>
</cp:coreProperties>
</file>